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B2" w:rsidRDefault="00371AB0" w:rsidP="00FF59B2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B0">
        <w:rPr>
          <w:rFonts w:ascii="Times New Roman" w:eastAsia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378.95pt;margin-top:200.25pt;width:154.5pt;height:21.6pt;z-index: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nLxg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" filled="f" stroked="f">
            <v:textbox inset="0,0,0,0">
              <w:txbxContent>
                <w:p w:rsidR="00FF59B2" w:rsidRDefault="00FF59B2" w:rsidP="00FF59B2">
                  <w:pPr>
                    <w:pStyle w:val="af4"/>
                    <w:rPr>
                      <w:lang w:val="ru-RU"/>
                    </w:rPr>
                  </w:pPr>
                </w:p>
                <w:p w:rsidR="00FF59B2" w:rsidRPr="00C2206B" w:rsidRDefault="00FF59B2" w:rsidP="00FF59B2">
                  <w:pPr>
                    <w:pStyle w:val="af4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12/1</w:t>
                  </w:r>
                </w:p>
              </w:txbxContent>
            </v:textbox>
            <w10:wrap anchorx="page" anchory="page"/>
          </v:shape>
        </w:pict>
      </w:r>
      <w:r w:rsidRPr="00371AB0">
        <w:rPr>
          <w:rFonts w:ascii="Times New Roman" w:eastAsia="Times New Roman" w:hAnsi="Times New Roman"/>
          <w:noProof/>
        </w:rPr>
        <w:pict>
          <v:shape id="Надпись 8" o:spid="_x0000_s1027" type="#_x0000_t202" style="position:absolute;left:0;text-align:left;margin-left:66.75pt;margin-top:199.35pt;width:186.2pt;height:21.6pt;z-index: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WZyQIAALY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" filled="f" stroked="f">
            <v:textbox inset="0,0,0,0">
              <w:txbxContent>
                <w:p w:rsidR="00FF59B2" w:rsidRDefault="00FF59B2" w:rsidP="00FF59B2">
                  <w:pPr>
                    <w:pStyle w:val="af4"/>
                    <w:rPr>
                      <w:lang w:val="ru-RU"/>
                    </w:rPr>
                  </w:pPr>
                </w:p>
                <w:p w:rsidR="00FF59B2" w:rsidRPr="00C2206B" w:rsidRDefault="00FF59B2" w:rsidP="00FF59B2">
                  <w:pPr>
                    <w:pStyle w:val="af4"/>
                    <w:rPr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21.01.2019</w:t>
                  </w:r>
                </w:p>
              </w:txbxContent>
            </v:textbox>
            <w10:wrap anchorx="page" anchory="page"/>
          </v:shape>
        </w:pict>
      </w:r>
      <w:r w:rsidRPr="00371AB0">
        <w:rPr>
          <w:rFonts w:ascii="Times New Roman" w:eastAsia="Times New Roman" w:hAnsi="Times New Roman"/>
          <w:noProof/>
        </w:rPr>
        <w:pict>
          <v:shape id="Надпись 10" o:spid="_x0000_s1028" type="#_x0000_t202" style="position:absolute;left:0;text-align:left;margin-left:-12.3pt;margin-top:241.5pt;width:231pt;height:54pt;z-index:25166899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MzyQIAALg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" filled="f" stroked="f">
            <v:textbox inset="0,0,0,0">
              <w:txbxContent>
                <w:p w:rsidR="00FF59B2" w:rsidRPr="008A6C56" w:rsidRDefault="00FF59B2" w:rsidP="00FF59B2">
                  <w:pPr>
                    <w:keepNext/>
                    <w:keepLines/>
                    <w:suppressLineNumbers/>
                    <w:tabs>
                      <w:tab w:val="left" w:pos="5103"/>
                      <w:tab w:val="left" w:pos="5529"/>
                      <w:tab w:val="left" w:pos="5954"/>
                    </w:tabs>
                    <w:suppressAutoHyphens/>
                    <w:spacing w:line="240" w:lineRule="exact"/>
                    <w:ind w:right="17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A6C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утверждении муниципальной программы </w:t>
                  </w:r>
                  <w:r w:rsidRPr="008A6C56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«Муниципальные дороги Чайковского городского округа»</w:t>
                  </w:r>
                </w:p>
                <w:p w:rsidR="00FF59B2" w:rsidRPr="0033205A" w:rsidRDefault="00FF59B2" w:rsidP="00FF59B2">
                  <w:pPr>
                    <w:tabs>
                      <w:tab w:val="left" w:pos="5954"/>
                    </w:tabs>
                    <w:ind w:right="174"/>
                  </w:pPr>
                </w:p>
              </w:txbxContent>
            </v:textbox>
            <w10:wrap anchorx="margin" anchory="page"/>
          </v:shape>
        </w:pict>
      </w:r>
    </w:p>
    <w:p w:rsidR="00FF59B2" w:rsidRPr="00F72D4C" w:rsidRDefault="00FF59B2" w:rsidP="00FF59B2">
      <w:pPr>
        <w:keepNext/>
        <w:keepLines/>
        <w:spacing w:before="480" w:after="0" w:line="360" w:lineRule="exac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-410845</wp:posOffset>
            </wp:positionV>
            <wp:extent cx="5939790" cy="2331720"/>
            <wp:effectExtent l="0" t="0" r="3810" b="0"/>
            <wp:wrapTopAndBottom/>
            <wp:docPr id="7" name="Рисунок 7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AB0" w:rsidRPr="00371AB0">
        <w:rPr>
          <w:rFonts w:ascii="Times New Roman" w:eastAsia="Times New Roman" w:hAnsi="Times New Roman"/>
          <w:noProof/>
        </w:rPr>
        <w:pict>
          <v:shape id="Надпись 1" o:spid="_x0000_s1029" type="#_x0000_t202" style="position:absolute;left:0;text-align:left;margin-left:85.05pt;margin-top:760.35pt;width:266.4pt;height:29.5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CeCXMYygIAALYFAAAOAAAAAAAAAAAAAAAAAC4CAABkcnMvZTJvRG9jLnht&#10;bFBLAQItABQABgAIAAAAIQAs1yCL4QAAAA0BAAAPAAAAAAAAAAAAAAAAACQFAABkcnMvZG93bnJl&#10;di54bWxQSwUGAAAAAAQABADzAAAAMgYAAAAA&#10;" filled="f" stroked="f">
            <v:textbox inset="0,0,0,0">
              <w:txbxContent>
                <w:p w:rsidR="00FF59B2" w:rsidRDefault="00FF59B2" w:rsidP="00FF59B2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p w:rsidR="00FF59B2" w:rsidRDefault="00FF59B2" w:rsidP="00FF59B2">
      <w:pPr>
        <w:keepNext/>
        <w:keepLines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постановлений администрации Чайковского городского округа от 01.04.2020№ 363, от 27.08.2020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784,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16.10.2020 № 974,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19.02.2021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153, от 26.04.2021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386, от 31.05.2021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525,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12.10.2021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1037, от 13.12.2021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1299,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22.02.2022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199,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17.05.2022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536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от 15.08.2022 № 872, </w:t>
      </w:r>
      <w:r>
        <w:rPr>
          <w:rFonts w:ascii="Times New Roman" w:hAnsi="Times New Roman"/>
          <w:i/>
          <w:sz w:val="28"/>
          <w:szCs w:val="28"/>
        </w:rPr>
        <w:t xml:space="preserve">от 10.10.2022 № 1091, </w:t>
      </w:r>
      <w:r>
        <w:rPr>
          <w:rFonts w:ascii="Times New Roman" w:hAnsi="Times New Roman"/>
          <w:i/>
          <w:sz w:val="28"/>
          <w:szCs w:val="28"/>
        </w:rPr>
        <w:br/>
        <w:t>от 03.03.2023 № 180, от 19.05.2023 № 472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FF59B2" w:rsidRDefault="00FF59B2" w:rsidP="00FF59B2">
      <w:pPr>
        <w:keepNext/>
        <w:keepLines/>
        <w:tabs>
          <w:tab w:val="left" w:pos="567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F59B2" w:rsidRPr="00F72D4C" w:rsidRDefault="00FF59B2" w:rsidP="00FF59B2">
      <w:pPr>
        <w:keepNext/>
        <w:keepLine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статьей 5 Устава муниципального образования «Чайковский городской округ»</w:t>
      </w:r>
    </w:p>
    <w:p w:rsidR="00FF59B2" w:rsidRPr="00F72D4C" w:rsidRDefault="00FF59B2" w:rsidP="00FF59B2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ПОСТАНОВЛЯЮ:</w:t>
      </w:r>
    </w:p>
    <w:p w:rsidR="00FF59B2" w:rsidRPr="00F72D4C" w:rsidRDefault="00FF59B2" w:rsidP="00FF59B2">
      <w:pPr>
        <w:keepNext/>
        <w:keepLine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прилагаемую муниципальную программу </w:t>
      </w:r>
      <w:r w:rsidRPr="00F7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«Муниципальные дороги Чайковского городского округа»</w:t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59B2" w:rsidRPr="00F72D4C" w:rsidRDefault="00FF59B2" w:rsidP="00FF59B2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F72D4C">
        <w:rPr>
          <w:rFonts w:ascii="Times New Roman" w:eastAsia="Times New Roman" w:hAnsi="Times New Roman"/>
          <w:sz w:val="28"/>
          <w:szCs w:val="28"/>
          <w:lang/>
        </w:rPr>
        <w:t>2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 xml:space="preserve">. Опубликовать постановление в газете «Огни Камы» и 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 xml:space="preserve">разместить 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>на официальном сайте администрации города Чайковского.</w:t>
      </w:r>
    </w:p>
    <w:p w:rsidR="00FF59B2" w:rsidRPr="00F72D4C" w:rsidRDefault="00FF59B2" w:rsidP="00FF59B2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F72D4C">
        <w:rPr>
          <w:rFonts w:ascii="Times New Roman" w:eastAsia="Times New Roman" w:hAnsi="Times New Roman"/>
          <w:sz w:val="28"/>
          <w:szCs w:val="28"/>
          <w:lang/>
        </w:rPr>
        <w:t>3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>. Постановление вступает в силу со дня его официального опубликования и распространяется на правоотношения с 01 января 2019 года.</w:t>
      </w:r>
    </w:p>
    <w:p w:rsidR="00FF59B2" w:rsidRPr="00F72D4C" w:rsidRDefault="00FF59B2" w:rsidP="00FF59B2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F72D4C">
        <w:rPr>
          <w:rFonts w:ascii="Times New Roman" w:eastAsia="Times New Roman" w:hAnsi="Times New Roman"/>
          <w:sz w:val="28"/>
          <w:szCs w:val="28"/>
          <w:lang/>
        </w:rPr>
        <w:t>4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>. Контроль за исполнением постановления возложить на заместителя главы города Чайковского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 xml:space="preserve"> 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>– главы администрации города Чайковского</w:t>
      </w:r>
      <w:r w:rsidRPr="00F72D4C">
        <w:rPr>
          <w:rFonts w:ascii="Times New Roman" w:eastAsia="Times New Roman" w:hAnsi="Times New Roman"/>
          <w:sz w:val="28"/>
          <w:szCs w:val="28"/>
          <w:lang/>
        </w:rPr>
        <w:t xml:space="preserve"> по строительству и земельно-имущественным отношениям Герасимова И.Ф.</w:t>
      </w:r>
    </w:p>
    <w:p w:rsidR="00FF59B2" w:rsidRPr="00F72D4C" w:rsidRDefault="00FF59B2" w:rsidP="00FF59B2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</w:p>
    <w:p w:rsidR="00FF59B2" w:rsidRPr="00F72D4C" w:rsidRDefault="00FF59B2" w:rsidP="00FF59B2">
      <w:pPr>
        <w:keepNext/>
        <w:keepLines/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</w:p>
    <w:p w:rsidR="00FF59B2" w:rsidRPr="00F72D4C" w:rsidRDefault="00FF59B2" w:rsidP="00FF59B2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>Глава города Чайковского –</w:t>
      </w:r>
    </w:p>
    <w:p w:rsidR="00FF59B2" w:rsidRPr="00F72D4C" w:rsidRDefault="00FF59B2" w:rsidP="00FF59B2">
      <w:pPr>
        <w:keepNext/>
        <w:keepLines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F59B2" w:rsidRPr="00F72D4C" w:rsidRDefault="00FF59B2" w:rsidP="00FF59B2">
      <w:pPr>
        <w:keepNext/>
        <w:keepLines/>
        <w:spacing w:after="0" w:line="36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F59B2" w:rsidRPr="00F72D4C" w:rsidSect="00F72D4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Чайковского                              </w:t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2D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Ю.Г. Востриков</w:t>
      </w:r>
    </w:p>
    <w:p w:rsidR="00FF59B2" w:rsidRPr="003F38F7" w:rsidRDefault="00FF59B2" w:rsidP="00FF59B2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FF59B2" w:rsidRPr="003F38F7" w:rsidRDefault="00FF59B2" w:rsidP="00FF59B2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FF59B2" w:rsidRPr="003F38F7" w:rsidRDefault="00FF59B2" w:rsidP="00FF59B2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</w:p>
    <w:p w:rsidR="00FF59B2" w:rsidRPr="003F38F7" w:rsidRDefault="00FF59B2" w:rsidP="00FF59B2">
      <w:pPr>
        <w:keepNext/>
        <w:keepLines/>
        <w:spacing w:after="0" w:line="24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sz w:val="28"/>
          <w:szCs w:val="28"/>
          <w:lang w:eastAsia="ru-RU"/>
        </w:rPr>
        <w:t>от 21.01.2019 № 12/1</w:t>
      </w:r>
    </w:p>
    <w:p w:rsidR="00FF59B2" w:rsidRDefault="00FF59B2" w:rsidP="00FF59B2">
      <w:pPr>
        <w:keepNext/>
        <w:keepLines/>
        <w:spacing w:after="0" w:line="240" w:lineRule="exact"/>
        <w:ind w:left="496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постановлений администрации Чайковского городского округа от 01.04.2020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 363, от 27.08.2020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784,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16.10.2020 № 974, от 19.02.2021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153, от 26.04.2021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386,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31.05.2021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525, от 12.10.2021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1037, от 13.12.2021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1299,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от 22.02.2022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199, от 17.05.2022 №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536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от 15.08.2022 № 872,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</w:rPr>
        <w:t>от 10.10.2022 № 1091, от 03.03.2023 № 180, от 19.05.2023 № 472</w:t>
      </w:r>
      <w:r w:rsidRPr="003F38F7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93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УЖКХиТ)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C23434" w:rsidRPr="00C23434" w:rsidRDefault="00E30EE9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автомобильных дорог.</w:t>
            </w:r>
          </w:p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061730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  <w:p w:rsidR="005C74C1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74C1" w:rsidRPr="00C23434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653"/>
              <w:gridCol w:w="761"/>
              <w:gridCol w:w="656"/>
            </w:tblGrid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0" w:name="_Hlk68706722"/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5C74C1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7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1C7A87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061730" w:rsidRPr="00F32D2D" w:rsidTr="00DE09E8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 w:rsidR="005C74C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5C74C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6,696</w:t>
                  </w: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5C74C1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9,550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10,955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10,974</w:t>
                  </w:r>
                </w:p>
              </w:tc>
            </w:tr>
            <w:tr w:rsidR="00061730" w:rsidRPr="00F32D2D" w:rsidTr="00DE09E8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</w:t>
                  </w:r>
                  <w:r w:rsidR="005C74C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</w:t>
                  </w: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2,131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2,731</w:t>
                  </w:r>
                </w:p>
              </w:tc>
            </w:tr>
            <w:tr w:rsidR="00061730" w:rsidRPr="00F32D2D" w:rsidTr="00DE09E8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0"/>
          </w:tbl>
          <w:p w:rsidR="00E24A34" w:rsidRPr="00F32D2D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E70210">
        <w:trPr>
          <w:trHeight w:val="327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86696D" w:rsidRPr="00F32D2D" w:rsidTr="00E7021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1" w:name="_Hlk71731020"/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5C74C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86696D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 w:rsidR="0086696D"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E7021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86696D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06173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242 </w:t>
                  </w:r>
                  <w:r w:rsidR="0086696D"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06173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5C74C1" w:rsidP="0086696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273 949,320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5C74C1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221 459,624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1730" w:rsidRPr="0086696D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225 901,232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227 896,832</w:t>
                  </w:r>
                </w:p>
              </w:tc>
            </w:tr>
            <w:tr w:rsidR="0018180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00" w:rsidRPr="00061730" w:rsidRDefault="00181800" w:rsidP="0018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5C74C1" w:rsidP="0018180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183 374,264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5C74C1" w:rsidP="0018180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175 129,324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1800" w:rsidRPr="0086696D" w:rsidRDefault="00181800" w:rsidP="0018180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158 983,632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1800" w:rsidRPr="0086696D" w:rsidRDefault="00181800" w:rsidP="0018180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160 851,532</w:t>
                  </w:r>
                </w:p>
              </w:tc>
            </w:tr>
            <w:tr w:rsidR="0018180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86696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</w:t>
                  </w:r>
                  <w:r w:rsidR="0086696D"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0 575,056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="005C74C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917,600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702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67 045,300</w:t>
                  </w:r>
                </w:p>
              </w:tc>
            </w:tr>
            <w:tr w:rsidR="0086696D" w:rsidRPr="00F32D2D" w:rsidTr="00E7021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06173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6696D" w:rsidRPr="00F32D2D" w:rsidTr="00E7021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06173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1"/>
          </w:tbl>
          <w:p w:rsidR="00E24A34" w:rsidRPr="00F32D2D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,75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Протяженность участков автомобильных дорог общего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пользования местного значения, на которых выполнен капитальный ремонт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  <w:r w:rsidR="0086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210" w:rsidRDefault="00E70210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7531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5C74C1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населенных пунктов 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576"/>
              <w:gridCol w:w="838"/>
              <w:gridCol w:w="656"/>
            </w:tblGrid>
            <w:tr w:rsidR="00E70210" w:rsidRPr="00F32D2D" w:rsidTr="00F47FF7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</w:tr>
            <w:tr w:rsidR="00E70210" w:rsidRPr="00F32D2D" w:rsidTr="00F47FF7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F47FF7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1C7A87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F47FF7" w:rsidRPr="00F32D2D" w:rsidTr="00F47FF7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F47FF7" w:rsidRPr="00061730" w:rsidRDefault="00F47FF7" w:rsidP="00F47FF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</w:t>
                  </w:r>
                </w:p>
                <w:p w:rsidR="00F47FF7" w:rsidRPr="00061730" w:rsidRDefault="00F47FF7" w:rsidP="00F47FF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F47FF7" w:rsidRPr="00061730" w:rsidRDefault="00F47FF7" w:rsidP="00F47FF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</w:tr>
            <w:tr w:rsidR="00F47FF7" w:rsidRPr="00F32D2D" w:rsidTr="00F47FF7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6,696</w:t>
                  </w: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9,550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10,955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10,974</w:t>
                  </w:r>
                </w:p>
              </w:tc>
            </w:tr>
            <w:tr w:rsidR="00F47FF7" w:rsidRPr="00F32D2D" w:rsidTr="00F47FF7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</w:t>
                  </w: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2,131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2,731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E70210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FF59B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F47FF7" w:rsidRPr="00F32D2D" w:rsidTr="0018180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FF7" w:rsidRPr="00061730" w:rsidRDefault="00F47FF7" w:rsidP="00F47F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273 949,320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221 459,624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7FF7" w:rsidRPr="0086696D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225 901,232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227 896,832</w:t>
                  </w:r>
                </w:p>
              </w:tc>
            </w:tr>
            <w:tr w:rsidR="00F47FF7" w:rsidRPr="00F32D2D" w:rsidTr="00F47FF7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FF7" w:rsidRPr="00061730" w:rsidRDefault="00F47FF7" w:rsidP="00F47F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183 374,264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175 12</w:t>
                  </w:r>
                  <w:bookmarkStart w:id="2" w:name="_GoBack"/>
                  <w:bookmarkEnd w:id="2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9,324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7FF7" w:rsidRPr="0086696D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158 983,632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7FF7" w:rsidRPr="00E70210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160 851,532</w:t>
                  </w:r>
                </w:p>
              </w:tc>
            </w:tr>
            <w:tr w:rsidR="00F47FF7" w:rsidRPr="00F32D2D" w:rsidTr="0018180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FF7" w:rsidRPr="00061730" w:rsidRDefault="00F47FF7" w:rsidP="00F47F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90 575,056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FF7" w:rsidRPr="0086696D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917,600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FF7" w:rsidRPr="00E70210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702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67 045,300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7" w:rsidRPr="002D41CB" w:rsidRDefault="00F47FF7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47FF7" w:rsidRPr="002D41CB" w:rsidRDefault="00F47FF7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125,756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E82485" w:rsidRDefault="00F47FF7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54,437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7531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DE0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DE09E8" w:rsidRDefault="006B7536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66776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66776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F47FF7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C23434" w:rsidTr="00181800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E70210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F47FF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</w:t>
            </w:r>
            <w:r w:rsidR="00061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E4581D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9" w:type="dxa"/>
        <w:tblLayout w:type="fixed"/>
        <w:tblLook w:val="04A0"/>
      </w:tblPr>
      <w:tblGrid>
        <w:gridCol w:w="1276"/>
        <w:gridCol w:w="879"/>
        <w:gridCol w:w="822"/>
        <w:gridCol w:w="992"/>
        <w:gridCol w:w="1118"/>
        <w:gridCol w:w="1101"/>
        <w:gridCol w:w="1025"/>
        <w:gridCol w:w="1009"/>
        <w:gridCol w:w="992"/>
        <w:gridCol w:w="1134"/>
        <w:gridCol w:w="1124"/>
        <w:gridCol w:w="435"/>
        <w:gridCol w:w="681"/>
        <w:gridCol w:w="681"/>
        <w:gridCol w:w="681"/>
        <w:gridCol w:w="649"/>
        <w:gridCol w:w="710"/>
        <w:gridCol w:w="596"/>
        <w:gridCol w:w="14"/>
      </w:tblGrid>
      <w:tr w:rsidR="00F47FF7" w:rsidRPr="00F47FF7" w:rsidTr="00245BED">
        <w:trPr>
          <w:trHeight w:val="570"/>
        </w:trPr>
        <w:tc>
          <w:tcPr>
            <w:tcW w:w="159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D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Сводные финансовые затраты и показатели результативности выполнения муниципальной программы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«Муниципальные дороги Чайковского городского округа»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FF7" w:rsidRPr="00F47FF7" w:rsidTr="00245BED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F47FF7" w:rsidRPr="00F47FF7" w:rsidTr="00D35825">
        <w:trPr>
          <w:gridAfter w:val="1"/>
          <w:wAfter w:w="14" w:type="dxa"/>
          <w:trHeight w:val="7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="00D358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0" w:right="-8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F47FF7" w:rsidRPr="00F47FF7" w:rsidTr="00245BED">
        <w:trPr>
          <w:trHeight w:val="25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F47FF7" w:rsidRPr="00F47FF7" w:rsidTr="00245BED">
        <w:trPr>
          <w:trHeight w:val="25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F47FF7" w:rsidRPr="00F47FF7" w:rsidTr="00245BED">
        <w:trPr>
          <w:trHeight w:val="25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F47FF7" w:rsidRPr="00F47FF7" w:rsidTr="00245BED">
        <w:trPr>
          <w:gridAfter w:val="1"/>
          <w:wAfter w:w="14" w:type="dxa"/>
          <w:trHeight w:val="1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64,7</w:t>
            </w:r>
          </w:p>
        </w:tc>
      </w:tr>
      <w:tr w:rsidR="00F47FF7" w:rsidRPr="00F47FF7" w:rsidTr="00245BED">
        <w:trPr>
          <w:gridAfter w:val="1"/>
          <w:wAfter w:w="14" w:type="dxa"/>
          <w:trHeight w:val="1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784 132,638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114 067,891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541 765,866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114 067,891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 Ремонт  автомобильны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дорог общего пользования и искусственных сооружений на них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45 973,519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14 591,688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12 933,980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3 347,474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значения, на которых выполнен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18,338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16,696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9,550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10,955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80" w:hanging="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10,974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284 694,725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330 668,244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129 339,800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3 347,474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167 370,888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53 351,025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35 968,539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14 776,840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14 791,029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344 190,848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511 561,736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143 926,081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82 298,839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81 694,440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81 836,329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213 344,407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35 807,609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56 698,499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35 968,539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14 776,840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14 791,029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842 229,980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152 213,429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147 273,555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82 298,839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81 694,440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81 836,329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14 027,765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26,132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4,537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2,131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2,731</w:t>
            </w:r>
          </w:p>
        </w:tc>
      </w:tr>
      <w:tr w:rsidR="00F47FF7" w:rsidRPr="00F47FF7" w:rsidTr="00245BED">
        <w:trPr>
          <w:gridAfter w:val="1"/>
          <w:wAfter w:w="14" w:type="dxa"/>
          <w:trHeight w:val="8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47 460,325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5 614,044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4 544,220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23,771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F47FF7" w:rsidRPr="00F47FF7" w:rsidTr="00245BED">
        <w:trPr>
          <w:gridAfter w:val="1"/>
          <w:wAfter w:w="14" w:type="dxa"/>
          <w:trHeight w:val="2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20 097,251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839,989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13 571,666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1 141,376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4 544,220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2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23 218,946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446,284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3 319,933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4 472,668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2,537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2,131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2,731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61 488,090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5 614,044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6 686,586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11 564,652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3 374,317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4 570,822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3 374,317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12 255,856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3 374,317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Задача 1.1.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1 095 597,718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183 374,264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175 129,324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1 724 483,291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273 949,320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221 459,624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1 095 597,718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183 374,264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175 129,324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1 724 483,291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273 949,320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221 459,624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trHeight w:val="31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F47FF7" w:rsidRPr="00F47FF7" w:rsidTr="00245BED">
        <w:trPr>
          <w:trHeight w:val="31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F47FF7" w:rsidRPr="00F47FF7" w:rsidTr="00245BED">
        <w:trPr>
          <w:trHeight w:val="31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F47FF7" w:rsidRPr="00F47FF7" w:rsidTr="00245BED">
        <w:trPr>
          <w:gridAfter w:val="1"/>
          <w:wAfter w:w="14" w:type="dxa"/>
          <w:trHeight w:val="3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1 095 597,718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183 374,264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7" w:hanging="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175 129,324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7" w:hanging="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hanging="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1 724 483,291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273 949,320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7" w:hanging="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221 459,624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B736F" w:rsidRDefault="005B736F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Д%= Пн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 – общая протяженность  автомобильных дорог, на которых выполнен капитальный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371AB0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F47FF7" w:rsidRDefault="00F47FF7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12" w:rsidRDefault="000F3D12" w:rsidP="00E4581D">
      <w:pPr>
        <w:spacing w:after="0" w:line="240" w:lineRule="auto"/>
      </w:pPr>
      <w:r>
        <w:separator/>
      </w:r>
    </w:p>
  </w:endnote>
  <w:endnote w:type="continuationSeparator" w:id="0">
    <w:p w:rsidR="000F3D12" w:rsidRDefault="000F3D12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2" w:rsidRDefault="00FF59B2">
    <w:pPr>
      <w:pStyle w:val="ab"/>
      <w:jc w:val="right"/>
    </w:pPr>
  </w:p>
  <w:p w:rsidR="00FF59B2" w:rsidRDefault="00FF59B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F7" w:rsidRDefault="00F47FF7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12" w:rsidRDefault="000F3D12" w:rsidP="00E4581D">
      <w:pPr>
        <w:spacing w:after="0" w:line="240" w:lineRule="auto"/>
      </w:pPr>
      <w:r>
        <w:separator/>
      </w:r>
    </w:p>
  </w:footnote>
  <w:footnote w:type="continuationSeparator" w:id="0">
    <w:p w:rsidR="000F3D12" w:rsidRDefault="000F3D12" w:rsidP="00E4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02CF5"/>
    <w:rsid w:val="0004218C"/>
    <w:rsid w:val="00042BAD"/>
    <w:rsid w:val="00061730"/>
    <w:rsid w:val="00087DC1"/>
    <w:rsid w:val="00090035"/>
    <w:rsid w:val="000B2D21"/>
    <w:rsid w:val="000D1F28"/>
    <w:rsid w:val="000E53CC"/>
    <w:rsid w:val="000E6FB4"/>
    <w:rsid w:val="000F2A95"/>
    <w:rsid w:val="000F3D12"/>
    <w:rsid w:val="00114E5D"/>
    <w:rsid w:val="00121324"/>
    <w:rsid w:val="00124662"/>
    <w:rsid w:val="00125E6C"/>
    <w:rsid w:val="00126A35"/>
    <w:rsid w:val="00133169"/>
    <w:rsid w:val="001549ED"/>
    <w:rsid w:val="0015588F"/>
    <w:rsid w:val="00181800"/>
    <w:rsid w:val="001C7A87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45BED"/>
    <w:rsid w:val="00262404"/>
    <w:rsid w:val="00265A1C"/>
    <w:rsid w:val="002864E8"/>
    <w:rsid w:val="002B1411"/>
    <w:rsid w:val="002B1E2D"/>
    <w:rsid w:val="002C3FFB"/>
    <w:rsid w:val="002C6716"/>
    <w:rsid w:val="002D41CB"/>
    <w:rsid w:val="002E7D81"/>
    <w:rsid w:val="002F13EC"/>
    <w:rsid w:val="003062DD"/>
    <w:rsid w:val="003307AF"/>
    <w:rsid w:val="003446DE"/>
    <w:rsid w:val="00371AB0"/>
    <w:rsid w:val="00375E3B"/>
    <w:rsid w:val="003922E0"/>
    <w:rsid w:val="00392CDB"/>
    <w:rsid w:val="003A6AD2"/>
    <w:rsid w:val="003B7E8C"/>
    <w:rsid w:val="003C686E"/>
    <w:rsid w:val="003D42A9"/>
    <w:rsid w:val="00403280"/>
    <w:rsid w:val="004322DC"/>
    <w:rsid w:val="004435E8"/>
    <w:rsid w:val="004803A2"/>
    <w:rsid w:val="004911BB"/>
    <w:rsid w:val="00491576"/>
    <w:rsid w:val="0049355E"/>
    <w:rsid w:val="004E45B2"/>
    <w:rsid w:val="00500900"/>
    <w:rsid w:val="005135C1"/>
    <w:rsid w:val="00537329"/>
    <w:rsid w:val="00563992"/>
    <w:rsid w:val="005B1859"/>
    <w:rsid w:val="005B4E09"/>
    <w:rsid w:val="005B736F"/>
    <w:rsid w:val="005C74C1"/>
    <w:rsid w:val="005D1DAB"/>
    <w:rsid w:val="005E0410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0368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D31EB"/>
    <w:rsid w:val="00822DDF"/>
    <w:rsid w:val="00841705"/>
    <w:rsid w:val="008444F1"/>
    <w:rsid w:val="00863586"/>
    <w:rsid w:val="00864E1F"/>
    <w:rsid w:val="0086696D"/>
    <w:rsid w:val="00873A94"/>
    <w:rsid w:val="008D4C21"/>
    <w:rsid w:val="00903887"/>
    <w:rsid w:val="0090498F"/>
    <w:rsid w:val="009263E5"/>
    <w:rsid w:val="00942CE5"/>
    <w:rsid w:val="009530D4"/>
    <w:rsid w:val="00970AE4"/>
    <w:rsid w:val="00971929"/>
    <w:rsid w:val="009842CC"/>
    <w:rsid w:val="00993D98"/>
    <w:rsid w:val="009A23B4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C7687"/>
    <w:rsid w:val="00BD674A"/>
    <w:rsid w:val="00BE1348"/>
    <w:rsid w:val="00BF1D30"/>
    <w:rsid w:val="00BF513F"/>
    <w:rsid w:val="00C23434"/>
    <w:rsid w:val="00C6260F"/>
    <w:rsid w:val="00C75C92"/>
    <w:rsid w:val="00C856BD"/>
    <w:rsid w:val="00C922CB"/>
    <w:rsid w:val="00C92609"/>
    <w:rsid w:val="00CA1D63"/>
    <w:rsid w:val="00CB239F"/>
    <w:rsid w:val="00CC7BFB"/>
    <w:rsid w:val="00D35825"/>
    <w:rsid w:val="00D43689"/>
    <w:rsid w:val="00D54A0B"/>
    <w:rsid w:val="00D61B07"/>
    <w:rsid w:val="00DD0A88"/>
    <w:rsid w:val="00DD3D6E"/>
    <w:rsid w:val="00DE09E8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70210"/>
    <w:rsid w:val="00E82485"/>
    <w:rsid w:val="00E85394"/>
    <w:rsid w:val="00EA5799"/>
    <w:rsid w:val="00F32D2D"/>
    <w:rsid w:val="00F37E0C"/>
    <w:rsid w:val="00F436E6"/>
    <w:rsid w:val="00F47FF7"/>
    <w:rsid w:val="00F81832"/>
    <w:rsid w:val="00F9657A"/>
    <w:rsid w:val="00FB0CC6"/>
    <w:rsid w:val="00FB579E"/>
    <w:rsid w:val="00FC3078"/>
    <w:rsid w:val="00FF01CC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  <w:style w:type="paragraph" w:customStyle="1" w:styleId="af4">
    <w:name w:val="регистрационные поля"/>
    <w:basedOn w:val="a"/>
    <w:rsid w:val="00FF59B2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0324-85C1-4438-897F-0735C7D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15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Вычугжанина Елена Владимировна</cp:lastModifiedBy>
  <cp:revision>2</cp:revision>
  <cp:lastPrinted>2021-04-13T06:40:00Z</cp:lastPrinted>
  <dcterms:created xsi:type="dcterms:W3CDTF">2023-06-07T14:35:00Z</dcterms:created>
  <dcterms:modified xsi:type="dcterms:W3CDTF">2023-06-07T14:35:00Z</dcterms:modified>
</cp:coreProperties>
</file>